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65" w:rsidRPr="00152301" w:rsidRDefault="00143965" w:rsidP="00143965">
      <w:pPr>
        <w:autoSpaceDE w:val="0"/>
        <w:autoSpaceDN w:val="0"/>
        <w:adjustRightInd w:val="0"/>
        <w:spacing w:after="0" w:line="276" w:lineRule="auto"/>
        <w:ind w:left="3969"/>
        <w:rPr>
          <w:rFonts w:ascii="Times New Roman" w:eastAsia="Times New Roman" w:hAnsi="Times New Roman" w:cs="Times New Roman"/>
          <w:b/>
          <w:bCs/>
          <w:sz w:val="28"/>
          <w:szCs w:val="28"/>
          <w:lang w:eastAsia="ru-RU"/>
        </w:rPr>
      </w:pPr>
      <w:r w:rsidRPr="00152301">
        <w:rPr>
          <w:rFonts w:ascii="Times New Roman" w:eastAsia="Times New Roman" w:hAnsi="Times New Roman" w:cs="Times New Roman"/>
          <w:b/>
          <w:bCs/>
          <w:sz w:val="28"/>
          <w:szCs w:val="28"/>
          <w:lang w:eastAsia="ru-RU"/>
        </w:rPr>
        <w:t xml:space="preserve">Приложение №1 </w:t>
      </w:r>
    </w:p>
    <w:p w:rsidR="00143965" w:rsidRPr="00152301" w:rsidRDefault="00143965" w:rsidP="00143965">
      <w:pPr>
        <w:shd w:val="clear" w:color="auto" w:fill="FFFFFF"/>
        <w:spacing w:after="0" w:line="276" w:lineRule="auto"/>
        <w:jc w:val="center"/>
        <w:rPr>
          <w:rFonts w:ascii="Times New Roman" w:eastAsia="Times New Roman" w:hAnsi="Times New Roman" w:cs="Times New Roman"/>
          <w:b/>
          <w:bCs/>
          <w:color w:val="2C2D2E"/>
          <w:sz w:val="28"/>
          <w:szCs w:val="28"/>
          <w:lang w:eastAsia="ru-RU"/>
        </w:rPr>
      </w:pPr>
      <w:bookmarkStart w:id="0" w:name="_Hlk156471262"/>
      <w:r w:rsidRPr="00152301">
        <w:rPr>
          <w:rFonts w:ascii="Times New Roman" w:eastAsia="Times New Roman" w:hAnsi="Times New Roman" w:cs="Times New Roman"/>
          <w:b/>
          <w:bCs/>
          <w:sz w:val="28"/>
          <w:szCs w:val="28"/>
          <w:lang w:eastAsia="ru-RU"/>
        </w:rPr>
        <w:t xml:space="preserve">к Положению </w:t>
      </w:r>
      <w:bookmarkStart w:id="1" w:name="_Hlk156471078"/>
      <w:r w:rsidRPr="00152301">
        <w:rPr>
          <w:rFonts w:ascii="Times New Roman" w:eastAsia="Times New Roman" w:hAnsi="Times New Roman" w:cs="Times New Roman"/>
          <w:b/>
          <w:bCs/>
          <w:color w:val="2C2D2E"/>
          <w:sz w:val="28"/>
          <w:szCs w:val="28"/>
          <w:lang w:eastAsia="ru-RU"/>
        </w:rPr>
        <w:t xml:space="preserve">о проведении конкурса среди   внештатных корреспондентов </w:t>
      </w:r>
      <w:r w:rsidRPr="00152301">
        <w:rPr>
          <w:rFonts w:ascii="Times New Roman" w:eastAsia="Times New Roman" w:hAnsi="Times New Roman" w:cs="Times New Roman"/>
          <w:b/>
          <w:color w:val="2C2D2E"/>
          <w:sz w:val="28"/>
          <w:szCs w:val="28"/>
          <w:lang w:eastAsia="ru-RU"/>
        </w:rPr>
        <w:t>городских и районных редакций</w:t>
      </w:r>
      <w:r w:rsidRPr="00152301">
        <w:rPr>
          <w:rFonts w:ascii="Times New Roman" w:eastAsia="Times New Roman" w:hAnsi="Times New Roman" w:cs="Times New Roman"/>
          <w:b/>
          <w:bCs/>
          <w:color w:val="2C2D2E"/>
          <w:sz w:val="28"/>
          <w:szCs w:val="28"/>
          <w:lang w:eastAsia="ru-RU"/>
        </w:rPr>
        <w:t xml:space="preserve"> АО «ТАТМЕДИА»</w:t>
      </w:r>
    </w:p>
    <w:p w:rsidR="00143965" w:rsidRPr="00152301" w:rsidRDefault="00143965" w:rsidP="00143965">
      <w:pPr>
        <w:shd w:val="clear" w:color="auto" w:fill="FFFFFF"/>
        <w:spacing w:after="0" w:line="276" w:lineRule="auto"/>
        <w:jc w:val="center"/>
        <w:rPr>
          <w:rFonts w:ascii="Times New Roman" w:eastAsia="Times New Roman" w:hAnsi="Times New Roman" w:cs="Times New Roman"/>
          <w:b/>
          <w:bCs/>
          <w:color w:val="2C2D2E"/>
          <w:sz w:val="28"/>
          <w:szCs w:val="28"/>
          <w:lang w:eastAsia="ru-RU"/>
        </w:rPr>
      </w:pPr>
      <w:r w:rsidRPr="00152301">
        <w:rPr>
          <w:rFonts w:ascii="Times New Roman" w:eastAsia="Times New Roman" w:hAnsi="Times New Roman" w:cs="Times New Roman"/>
          <w:b/>
          <w:bCs/>
          <w:color w:val="2C2D2E"/>
          <w:sz w:val="28"/>
          <w:szCs w:val="28"/>
          <w:lang w:eastAsia="ru-RU"/>
        </w:rPr>
        <w:t>«Новые имена «</w:t>
      </w:r>
      <w:proofErr w:type="spellStart"/>
      <w:r w:rsidRPr="00152301">
        <w:rPr>
          <w:rFonts w:ascii="Times New Roman" w:eastAsia="Times New Roman" w:hAnsi="Times New Roman" w:cs="Times New Roman"/>
          <w:b/>
          <w:bCs/>
          <w:color w:val="2C2D2E"/>
          <w:sz w:val="28"/>
          <w:szCs w:val="28"/>
          <w:lang w:eastAsia="ru-RU"/>
        </w:rPr>
        <w:t>Татмедиа</w:t>
      </w:r>
      <w:proofErr w:type="spellEnd"/>
      <w:r w:rsidRPr="00152301">
        <w:rPr>
          <w:rFonts w:ascii="Times New Roman" w:eastAsia="Times New Roman" w:hAnsi="Times New Roman" w:cs="Times New Roman"/>
          <w:b/>
          <w:bCs/>
          <w:color w:val="2C2D2E"/>
          <w:sz w:val="28"/>
          <w:szCs w:val="28"/>
          <w:lang w:eastAsia="ru-RU"/>
        </w:rPr>
        <w:t>»</w:t>
      </w:r>
    </w:p>
    <w:bookmarkEnd w:id="0"/>
    <w:bookmarkEnd w:id="1"/>
    <w:p w:rsidR="00143965" w:rsidRPr="00152301" w:rsidRDefault="00143965" w:rsidP="00143965">
      <w:pPr>
        <w:keepNext/>
        <w:tabs>
          <w:tab w:val="left" w:pos="3918"/>
        </w:tabs>
        <w:spacing w:after="0" w:line="276" w:lineRule="auto"/>
        <w:ind w:left="3969"/>
        <w:contextualSpacing/>
        <w:jc w:val="both"/>
        <w:rPr>
          <w:rFonts w:ascii="Times New Roman" w:hAnsi="Times New Roman" w:cs="Times New Roman"/>
          <w:color w:val="000000"/>
          <w:sz w:val="28"/>
          <w:szCs w:val="28"/>
        </w:rPr>
      </w:pPr>
    </w:p>
    <w:p w:rsidR="00143965" w:rsidRPr="00152301" w:rsidRDefault="00143965" w:rsidP="00143965">
      <w:pPr>
        <w:keepNext/>
        <w:tabs>
          <w:tab w:val="left" w:pos="3918"/>
        </w:tabs>
        <w:spacing w:after="0" w:line="276" w:lineRule="auto"/>
        <w:ind w:left="-567" w:firstLine="567"/>
        <w:contextualSpacing/>
        <w:rPr>
          <w:rFonts w:ascii="Times New Roman" w:hAnsi="Times New Roman" w:cs="Times New Roman"/>
          <w:sz w:val="28"/>
          <w:szCs w:val="28"/>
        </w:rPr>
      </w:pPr>
    </w:p>
    <w:p w:rsidR="00143965" w:rsidRPr="00152301" w:rsidRDefault="00143965" w:rsidP="00143965">
      <w:pPr>
        <w:tabs>
          <w:tab w:val="left" w:pos="6946"/>
        </w:tabs>
        <w:spacing w:after="0" w:line="276" w:lineRule="auto"/>
        <w:ind w:left="-567" w:firstLine="567"/>
        <w:jc w:val="center"/>
        <w:rPr>
          <w:rFonts w:ascii="Times New Roman" w:hAnsi="Times New Roman" w:cs="Times New Roman"/>
          <w:b/>
          <w:bCs/>
          <w:color w:val="000000"/>
          <w:kern w:val="36"/>
          <w:sz w:val="28"/>
          <w:szCs w:val="28"/>
        </w:rPr>
      </w:pPr>
      <w:r w:rsidRPr="00152301">
        <w:rPr>
          <w:rFonts w:ascii="Times New Roman" w:hAnsi="Times New Roman" w:cs="Times New Roman"/>
          <w:b/>
          <w:bCs/>
          <w:color w:val="000000"/>
          <w:kern w:val="36"/>
          <w:sz w:val="28"/>
          <w:szCs w:val="28"/>
        </w:rPr>
        <w:t>АНКЕТА</w:t>
      </w:r>
    </w:p>
    <w:p w:rsidR="00143965" w:rsidRPr="00152301" w:rsidRDefault="00143965" w:rsidP="00143965">
      <w:pPr>
        <w:shd w:val="clear" w:color="auto" w:fill="FFFFFF"/>
        <w:spacing w:after="0" w:line="276" w:lineRule="auto"/>
        <w:jc w:val="center"/>
        <w:rPr>
          <w:rFonts w:ascii="Times New Roman" w:eastAsia="Times New Roman" w:hAnsi="Times New Roman" w:cs="Times New Roman"/>
          <w:b/>
          <w:bCs/>
          <w:color w:val="2C2D2E"/>
          <w:sz w:val="28"/>
          <w:szCs w:val="28"/>
          <w:lang w:eastAsia="ru-RU"/>
        </w:rPr>
      </w:pPr>
      <w:r w:rsidRPr="00152301">
        <w:rPr>
          <w:rFonts w:ascii="Times New Roman" w:hAnsi="Times New Roman" w:cs="Times New Roman"/>
          <w:b/>
          <w:bCs/>
          <w:kern w:val="36"/>
          <w:sz w:val="28"/>
          <w:szCs w:val="28"/>
        </w:rPr>
        <w:t xml:space="preserve">на участие </w:t>
      </w:r>
      <w:r w:rsidRPr="00152301">
        <w:rPr>
          <w:rFonts w:ascii="Times New Roman" w:eastAsia="Times New Roman" w:hAnsi="Times New Roman" w:cs="Times New Roman"/>
          <w:b/>
          <w:bCs/>
          <w:color w:val="2C2D2E"/>
          <w:sz w:val="28"/>
          <w:szCs w:val="28"/>
          <w:lang w:eastAsia="ru-RU"/>
        </w:rPr>
        <w:t xml:space="preserve">в конкурсе среди внештатных корреспондентов </w:t>
      </w:r>
      <w:r w:rsidRPr="00152301">
        <w:rPr>
          <w:rFonts w:ascii="Times New Roman" w:eastAsia="Times New Roman" w:hAnsi="Times New Roman" w:cs="Times New Roman"/>
          <w:b/>
          <w:color w:val="2C2D2E"/>
          <w:sz w:val="28"/>
          <w:szCs w:val="28"/>
          <w:lang w:eastAsia="ru-RU"/>
        </w:rPr>
        <w:t>городских и районных редакций</w:t>
      </w:r>
      <w:r w:rsidRPr="00152301">
        <w:rPr>
          <w:rFonts w:ascii="Times New Roman" w:eastAsia="Times New Roman" w:hAnsi="Times New Roman" w:cs="Times New Roman"/>
          <w:b/>
          <w:bCs/>
          <w:color w:val="2C2D2E"/>
          <w:sz w:val="28"/>
          <w:szCs w:val="28"/>
          <w:lang w:eastAsia="ru-RU"/>
        </w:rPr>
        <w:t xml:space="preserve"> АО «ТАТМЕДИА»</w:t>
      </w:r>
    </w:p>
    <w:p w:rsidR="00143965" w:rsidRPr="00152301" w:rsidRDefault="00143965" w:rsidP="00143965">
      <w:pPr>
        <w:shd w:val="clear" w:color="auto" w:fill="FFFFFF"/>
        <w:spacing w:after="0" w:line="276" w:lineRule="auto"/>
        <w:jc w:val="center"/>
        <w:rPr>
          <w:rFonts w:ascii="Times New Roman" w:eastAsia="Times New Roman" w:hAnsi="Times New Roman" w:cs="Times New Roman"/>
          <w:b/>
          <w:bCs/>
          <w:color w:val="2C2D2E"/>
          <w:sz w:val="28"/>
          <w:szCs w:val="28"/>
          <w:lang w:eastAsia="ru-RU"/>
        </w:rPr>
      </w:pPr>
      <w:r w:rsidRPr="00152301">
        <w:rPr>
          <w:rFonts w:ascii="Times New Roman" w:eastAsia="Times New Roman" w:hAnsi="Times New Roman" w:cs="Times New Roman"/>
          <w:b/>
          <w:bCs/>
          <w:color w:val="2C2D2E"/>
          <w:sz w:val="28"/>
          <w:szCs w:val="28"/>
          <w:lang w:eastAsia="ru-RU"/>
        </w:rPr>
        <w:t>«Новые имена «</w:t>
      </w:r>
      <w:proofErr w:type="spellStart"/>
      <w:r w:rsidRPr="00152301">
        <w:rPr>
          <w:rFonts w:ascii="Times New Roman" w:eastAsia="Times New Roman" w:hAnsi="Times New Roman" w:cs="Times New Roman"/>
          <w:b/>
          <w:bCs/>
          <w:color w:val="2C2D2E"/>
          <w:sz w:val="28"/>
          <w:szCs w:val="28"/>
          <w:lang w:eastAsia="ru-RU"/>
        </w:rPr>
        <w:t>Татмедиа</w:t>
      </w:r>
      <w:proofErr w:type="spellEnd"/>
      <w:r w:rsidRPr="00152301">
        <w:rPr>
          <w:rFonts w:ascii="Times New Roman" w:eastAsia="Times New Roman" w:hAnsi="Times New Roman" w:cs="Times New Roman"/>
          <w:b/>
          <w:bCs/>
          <w:color w:val="2C2D2E"/>
          <w:sz w:val="28"/>
          <w:szCs w:val="28"/>
          <w:lang w:eastAsia="ru-RU"/>
        </w:rPr>
        <w:t>»</w:t>
      </w:r>
    </w:p>
    <w:p w:rsidR="00143965" w:rsidRPr="00152301" w:rsidRDefault="00143965" w:rsidP="00143965">
      <w:pPr>
        <w:keepNext/>
        <w:tabs>
          <w:tab w:val="left" w:pos="3918"/>
        </w:tabs>
        <w:spacing w:after="0" w:line="276" w:lineRule="auto"/>
        <w:ind w:left="-567" w:firstLine="567"/>
        <w:contextualSpacing/>
        <w:jc w:val="center"/>
        <w:rPr>
          <w:rFonts w:ascii="Times New Roman" w:hAnsi="Times New Roman" w:cs="Times New Roman"/>
          <w:b/>
          <w:color w:val="000000"/>
          <w:sz w:val="28"/>
          <w:szCs w:val="28"/>
        </w:rPr>
      </w:pP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proofErr w:type="gramStart"/>
      <w:r w:rsidRPr="00152301">
        <w:rPr>
          <w:rFonts w:ascii="Times New Roman" w:hAnsi="Times New Roman" w:cs="Times New Roman"/>
          <w:b/>
          <w:sz w:val="28"/>
          <w:szCs w:val="28"/>
        </w:rPr>
        <w:t>Автор:</w:t>
      </w:r>
      <w:r w:rsidRPr="00152301">
        <w:rPr>
          <w:rFonts w:ascii="Times New Roman" w:hAnsi="Times New Roman" w:cs="Times New Roman"/>
          <w:sz w:val="28"/>
          <w:szCs w:val="28"/>
        </w:rPr>
        <w:t>_</w:t>
      </w:r>
      <w:proofErr w:type="gramEnd"/>
      <w:r w:rsidRPr="00152301">
        <w:rPr>
          <w:rFonts w:ascii="Times New Roman" w:hAnsi="Times New Roman" w:cs="Times New Roman"/>
          <w:sz w:val="28"/>
          <w:szCs w:val="28"/>
        </w:rPr>
        <w:t>_____________________________</w:t>
      </w: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r w:rsidRPr="00152301">
        <w:rPr>
          <w:rFonts w:ascii="Times New Roman" w:hAnsi="Times New Roman" w:cs="Times New Roman"/>
          <w:b/>
          <w:sz w:val="28"/>
          <w:szCs w:val="28"/>
        </w:rPr>
        <w:t xml:space="preserve">Название </w:t>
      </w:r>
      <w:proofErr w:type="gramStart"/>
      <w:r w:rsidRPr="00152301">
        <w:rPr>
          <w:rFonts w:ascii="Times New Roman" w:hAnsi="Times New Roman" w:cs="Times New Roman"/>
          <w:b/>
          <w:sz w:val="28"/>
          <w:szCs w:val="28"/>
        </w:rPr>
        <w:t>номинации:</w:t>
      </w:r>
      <w:r w:rsidRPr="00152301">
        <w:rPr>
          <w:rFonts w:ascii="Times New Roman" w:hAnsi="Times New Roman" w:cs="Times New Roman"/>
          <w:sz w:val="28"/>
          <w:szCs w:val="28"/>
        </w:rPr>
        <w:t>_</w:t>
      </w:r>
      <w:proofErr w:type="gramEnd"/>
      <w:r w:rsidRPr="00152301">
        <w:rPr>
          <w:rFonts w:ascii="Times New Roman" w:hAnsi="Times New Roman" w:cs="Times New Roman"/>
          <w:sz w:val="28"/>
          <w:szCs w:val="28"/>
        </w:rPr>
        <w:t>____________________________________________________</w:t>
      </w: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sz w:val="28"/>
          <w:szCs w:val="28"/>
        </w:rPr>
      </w:pPr>
      <w:r w:rsidRPr="00152301">
        <w:rPr>
          <w:rFonts w:ascii="Times New Roman" w:hAnsi="Times New Roman" w:cs="Times New Roman"/>
          <w:b/>
          <w:sz w:val="28"/>
          <w:szCs w:val="28"/>
        </w:rPr>
        <w:t xml:space="preserve">Названия работ, выставляемых на Конкурс: </w:t>
      </w:r>
      <w:r w:rsidRPr="00152301">
        <w:rPr>
          <w:rFonts w:ascii="Times New Roman" w:hAnsi="Times New Roman" w:cs="Times New Roman"/>
          <w:sz w:val="28"/>
          <w:szCs w:val="28"/>
        </w:rPr>
        <w:t>_________________________________________________________________________</w:t>
      </w: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r w:rsidRPr="00152301">
        <w:rPr>
          <w:rFonts w:ascii="Times New Roman" w:hAnsi="Times New Roman" w:cs="Times New Roman"/>
          <w:b/>
          <w:sz w:val="28"/>
          <w:szCs w:val="28"/>
        </w:rPr>
        <w:t>Р</w:t>
      </w:r>
      <w:r w:rsidRPr="00152301">
        <w:rPr>
          <w:rFonts w:ascii="Times New Roman" w:eastAsia="Times New Roman" w:hAnsi="Times New Roman" w:cs="Times New Roman"/>
          <w:b/>
          <w:color w:val="2C2D2E"/>
          <w:sz w:val="28"/>
          <w:szCs w:val="28"/>
          <w:lang w:eastAsia="ru-RU"/>
        </w:rPr>
        <w:t>айон Татарстана, название СМИ, с которым автор сотрудничает</w:t>
      </w:r>
      <w:r w:rsidRPr="00152301">
        <w:rPr>
          <w:rFonts w:ascii="Times New Roman" w:hAnsi="Times New Roman" w:cs="Times New Roman"/>
          <w:b/>
          <w:sz w:val="28"/>
          <w:szCs w:val="28"/>
        </w:rPr>
        <w:t>:</w:t>
      </w:r>
    </w:p>
    <w:p w:rsidR="00143965" w:rsidRPr="00152301" w:rsidRDefault="00143965" w:rsidP="00143965">
      <w:pPr>
        <w:shd w:val="clear" w:color="auto" w:fill="FFFFFF"/>
        <w:spacing w:after="0" w:line="276" w:lineRule="auto"/>
        <w:contextualSpacing/>
        <w:rPr>
          <w:rFonts w:ascii="Times New Roman" w:hAnsi="Times New Roman" w:cs="Times New Roman"/>
          <w:sz w:val="28"/>
          <w:szCs w:val="28"/>
        </w:rPr>
      </w:pPr>
      <w:r w:rsidRPr="00152301">
        <w:rPr>
          <w:rFonts w:ascii="Times New Roman" w:hAnsi="Times New Roman" w:cs="Times New Roman"/>
          <w:sz w:val="28"/>
          <w:szCs w:val="28"/>
        </w:rPr>
        <w:t>_____________________________________________________________________</w:t>
      </w: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sz w:val="28"/>
          <w:szCs w:val="28"/>
        </w:rPr>
      </w:pPr>
      <w:r w:rsidRPr="00152301">
        <w:rPr>
          <w:rFonts w:ascii="Times New Roman" w:hAnsi="Times New Roman" w:cs="Times New Roman"/>
          <w:sz w:val="28"/>
          <w:szCs w:val="28"/>
        </w:rPr>
        <w:t>__________________________________________________________________</w:t>
      </w:r>
    </w:p>
    <w:p w:rsidR="00143965" w:rsidRPr="00152301" w:rsidRDefault="00143965" w:rsidP="00143965">
      <w:pPr>
        <w:shd w:val="clear" w:color="auto" w:fill="FFFFFF"/>
        <w:spacing w:after="0" w:line="276" w:lineRule="auto"/>
        <w:ind w:left="-567"/>
        <w:contextualSpacing/>
        <w:rPr>
          <w:rFonts w:ascii="Times New Roman" w:hAnsi="Times New Roman" w:cs="Times New Roman"/>
          <w:sz w:val="28"/>
          <w:szCs w:val="28"/>
        </w:rPr>
      </w:pPr>
      <w:r w:rsidRPr="00152301">
        <w:rPr>
          <w:rFonts w:ascii="Times New Roman" w:hAnsi="Times New Roman" w:cs="Times New Roman"/>
          <w:b/>
          <w:sz w:val="28"/>
          <w:szCs w:val="28"/>
        </w:rPr>
        <w:t>Телефон:</w:t>
      </w:r>
      <w:r w:rsidRPr="00152301">
        <w:rPr>
          <w:rFonts w:ascii="Times New Roman" w:hAnsi="Times New Roman" w:cs="Times New Roman"/>
          <w:sz w:val="28"/>
          <w:szCs w:val="28"/>
        </w:rPr>
        <w:t xml:space="preserve"> ___________________________________________________________</w:t>
      </w: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r w:rsidRPr="00152301">
        <w:rPr>
          <w:rFonts w:ascii="Times New Roman" w:hAnsi="Times New Roman" w:cs="Times New Roman"/>
          <w:b/>
          <w:sz w:val="28"/>
          <w:szCs w:val="28"/>
        </w:rPr>
        <w:t xml:space="preserve">Электронный адрес: </w:t>
      </w:r>
      <w:r w:rsidRPr="00152301">
        <w:rPr>
          <w:rFonts w:ascii="Times New Roman" w:hAnsi="Times New Roman" w:cs="Times New Roman"/>
          <w:sz w:val="28"/>
          <w:szCs w:val="28"/>
        </w:rPr>
        <w:t>______________________________________________________</w:t>
      </w:r>
    </w:p>
    <w:p w:rsidR="00143965" w:rsidRPr="00152301" w:rsidRDefault="00143965" w:rsidP="00143965">
      <w:pPr>
        <w:shd w:val="clear" w:color="auto" w:fill="FFFFFF"/>
        <w:spacing w:after="0" w:line="276" w:lineRule="auto"/>
        <w:ind w:left="-567" w:firstLine="567"/>
        <w:contextualSpacing/>
        <w:rPr>
          <w:rFonts w:ascii="Times New Roman" w:hAnsi="Times New Roman" w:cs="Times New Roman"/>
          <w:b/>
          <w:sz w:val="28"/>
          <w:szCs w:val="28"/>
        </w:rPr>
      </w:pPr>
    </w:p>
    <w:p w:rsidR="00143965" w:rsidRPr="00152301" w:rsidRDefault="00143965" w:rsidP="00143965">
      <w:pPr>
        <w:shd w:val="clear" w:color="auto" w:fill="FFFFFF"/>
        <w:spacing w:after="0" w:line="276" w:lineRule="auto"/>
        <w:ind w:left="-567"/>
        <w:contextualSpacing/>
        <w:rPr>
          <w:rFonts w:ascii="Times New Roman" w:hAnsi="Times New Roman" w:cs="Times New Roman"/>
          <w:b/>
          <w:sz w:val="28"/>
          <w:szCs w:val="28"/>
        </w:rPr>
      </w:pPr>
      <w:r w:rsidRPr="00152301">
        <w:rPr>
          <w:rFonts w:ascii="Times New Roman" w:hAnsi="Times New Roman" w:cs="Times New Roman"/>
          <w:b/>
          <w:sz w:val="28"/>
          <w:szCs w:val="28"/>
        </w:rPr>
        <w:t>Адрес:</w:t>
      </w:r>
      <w:r w:rsidRPr="00152301">
        <w:rPr>
          <w:rFonts w:ascii="Times New Roman" w:hAnsi="Times New Roman" w:cs="Times New Roman"/>
          <w:sz w:val="28"/>
          <w:szCs w:val="28"/>
        </w:rPr>
        <w:t>___________________________________________________________________</w:t>
      </w:r>
      <w:r w:rsidRPr="00152301">
        <w:rPr>
          <w:rFonts w:ascii="Times New Roman" w:hAnsi="Times New Roman" w:cs="Times New Roman"/>
          <w:b/>
          <w:sz w:val="28"/>
          <w:szCs w:val="28"/>
        </w:rPr>
        <w:br/>
        <w:t xml:space="preserve"> </w:t>
      </w:r>
    </w:p>
    <w:p w:rsidR="00143965" w:rsidRPr="00152301" w:rsidRDefault="00143965" w:rsidP="00143965">
      <w:pPr>
        <w:keepNext/>
        <w:tabs>
          <w:tab w:val="left" w:pos="3918"/>
        </w:tabs>
        <w:spacing w:after="0" w:line="276" w:lineRule="auto"/>
        <w:ind w:left="-567" w:firstLine="567"/>
        <w:contextualSpacing/>
        <w:jc w:val="both"/>
        <w:rPr>
          <w:rFonts w:ascii="Times New Roman" w:hAnsi="Times New Roman" w:cs="Times New Roman"/>
          <w:color w:val="000000"/>
          <w:sz w:val="28"/>
          <w:szCs w:val="28"/>
        </w:rPr>
      </w:pPr>
      <w:r w:rsidRPr="00152301">
        <w:rPr>
          <w:rFonts w:ascii="Times New Roman" w:eastAsia="Times New Roman" w:hAnsi="Times New Roman" w:cs="Times New Roman"/>
          <w:sz w:val="28"/>
          <w:szCs w:val="28"/>
          <w:lang w:eastAsia="ru-RU"/>
        </w:rPr>
        <w:t>Заявка представляется АО «</w:t>
      </w:r>
      <w:proofErr w:type="spellStart"/>
      <w:r w:rsidRPr="00152301">
        <w:rPr>
          <w:rFonts w:ascii="Times New Roman" w:eastAsia="Times New Roman" w:hAnsi="Times New Roman" w:cs="Times New Roman"/>
          <w:sz w:val="28"/>
          <w:szCs w:val="28"/>
          <w:lang w:eastAsia="ru-RU"/>
        </w:rPr>
        <w:t>Татмедиа</w:t>
      </w:r>
      <w:proofErr w:type="spellEnd"/>
      <w:r w:rsidRPr="00152301">
        <w:rPr>
          <w:rFonts w:ascii="Times New Roman" w:eastAsia="Times New Roman" w:hAnsi="Times New Roman" w:cs="Times New Roman"/>
          <w:sz w:val="28"/>
          <w:szCs w:val="28"/>
          <w:lang w:eastAsia="ru-RU"/>
        </w:rPr>
        <w:t>»</w:t>
      </w:r>
      <w:r w:rsidRPr="00152301">
        <w:rPr>
          <w:rFonts w:ascii="Times New Roman" w:eastAsia="Times New Roman" w:hAnsi="Times New Roman" w:cs="Times New Roman"/>
          <w:b/>
          <w:sz w:val="28"/>
          <w:szCs w:val="28"/>
          <w:lang w:eastAsia="ru-RU"/>
        </w:rPr>
        <w:t xml:space="preserve"> </w:t>
      </w:r>
      <w:r w:rsidRPr="00152301">
        <w:rPr>
          <w:rFonts w:ascii="Times New Roman" w:hAnsi="Times New Roman" w:cs="Times New Roman"/>
          <w:sz w:val="28"/>
          <w:szCs w:val="28"/>
        </w:rPr>
        <w:t xml:space="preserve">по адресу: 420066, Республика Татарстан, </w:t>
      </w:r>
      <w:proofErr w:type="spellStart"/>
      <w:r w:rsidRPr="00152301">
        <w:rPr>
          <w:rFonts w:ascii="Times New Roman" w:hAnsi="Times New Roman" w:cs="Times New Roman"/>
          <w:sz w:val="28"/>
          <w:szCs w:val="28"/>
        </w:rPr>
        <w:t>г.Казань</w:t>
      </w:r>
      <w:proofErr w:type="spellEnd"/>
      <w:r w:rsidRPr="00152301">
        <w:rPr>
          <w:rFonts w:ascii="Times New Roman" w:hAnsi="Times New Roman" w:cs="Times New Roman"/>
          <w:sz w:val="28"/>
          <w:szCs w:val="28"/>
        </w:rPr>
        <w:t xml:space="preserve">, </w:t>
      </w:r>
      <w:proofErr w:type="spellStart"/>
      <w:r w:rsidRPr="00152301">
        <w:rPr>
          <w:rFonts w:ascii="Times New Roman" w:hAnsi="Times New Roman" w:cs="Times New Roman"/>
          <w:sz w:val="28"/>
          <w:szCs w:val="28"/>
        </w:rPr>
        <w:t>ул.Декабристов</w:t>
      </w:r>
      <w:proofErr w:type="spellEnd"/>
      <w:r w:rsidRPr="00152301">
        <w:rPr>
          <w:rFonts w:ascii="Times New Roman" w:hAnsi="Times New Roman" w:cs="Times New Roman"/>
          <w:sz w:val="28"/>
          <w:szCs w:val="28"/>
        </w:rPr>
        <w:t xml:space="preserve">, д.2, на электронный адрес </w:t>
      </w:r>
      <w:r w:rsidRPr="00152301">
        <w:rPr>
          <w:rFonts w:ascii="Times New Roman" w:hAnsi="Times New Roman" w:cs="Times New Roman"/>
          <w:color w:val="343B4C"/>
          <w:sz w:val="28"/>
          <w:szCs w:val="28"/>
          <w:shd w:val="clear" w:color="auto" w:fill="FFFFFF"/>
        </w:rPr>
        <w:t>tatmedia123@rambler.ru</w:t>
      </w:r>
    </w:p>
    <w:p w:rsidR="00143965" w:rsidRPr="00152301" w:rsidRDefault="00143965" w:rsidP="00143965">
      <w:pPr>
        <w:spacing w:after="0" w:line="276" w:lineRule="auto"/>
        <w:ind w:left="-567" w:firstLine="567"/>
        <w:contextualSpacing/>
        <w:jc w:val="both"/>
        <w:rPr>
          <w:rFonts w:ascii="Times New Roman" w:hAnsi="Times New Roman" w:cs="Times New Roman"/>
          <w:bCs/>
          <w:sz w:val="28"/>
          <w:szCs w:val="28"/>
        </w:rPr>
      </w:pPr>
    </w:p>
    <w:p w:rsidR="00143965" w:rsidRPr="00152301" w:rsidRDefault="00143965" w:rsidP="00143965">
      <w:pPr>
        <w:spacing w:after="0" w:line="276" w:lineRule="auto"/>
        <w:ind w:left="-567" w:firstLine="567"/>
        <w:contextualSpacing/>
        <w:jc w:val="both"/>
        <w:rPr>
          <w:rFonts w:ascii="Times New Roman" w:hAnsi="Times New Roman" w:cs="Times New Roman"/>
          <w:b/>
          <w:sz w:val="28"/>
          <w:szCs w:val="28"/>
        </w:rPr>
      </w:pPr>
    </w:p>
    <w:p w:rsidR="00143965" w:rsidRPr="00152301" w:rsidRDefault="00143965" w:rsidP="00143965">
      <w:pPr>
        <w:spacing w:after="0" w:line="276" w:lineRule="auto"/>
        <w:ind w:left="-567" w:firstLine="567"/>
        <w:contextualSpacing/>
        <w:jc w:val="both"/>
        <w:rPr>
          <w:rFonts w:ascii="Times New Roman" w:hAnsi="Times New Roman" w:cs="Times New Roman"/>
          <w:sz w:val="28"/>
          <w:szCs w:val="28"/>
        </w:rPr>
      </w:pPr>
      <w:r w:rsidRPr="00152301">
        <w:rPr>
          <w:rFonts w:ascii="Times New Roman" w:hAnsi="Times New Roman" w:cs="Times New Roman"/>
          <w:sz w:val="28"/>
          <w:szCs w:val="28"/>
        </w:rPr>
        <w:t>*Отчество указывается при наличии</w:t>
      </w:r>
    </w:p>
    <w:p w:rsidR="00143965" w:rsidRPr="00152301" w:rsidRDefault="00143965" w:rsidP="00143965">
      <w:pPr>
        <w:spacing w:after="0" w:line="276" w:lineRule="auto"/>
        <w:ind w:left="3969"/>
        <w:contextualSpacing/>
        <w:rPr>
          <w:rFonts w:ascii="Times New Roman" w:hAnsi="Times New Roman" w:cs="Times New Roman"/>
          <w:sz w:val="28"/>
          <w:szCs w:val="28"/>
        </w:rPr>
        <w:sectPr w:rsidR="00143965" w:rsidRPr="00152301" w:rsidSect="00E55797">
          <w:pgSz w:w="11906" w:h="16838"/>
          <w:pgMar w:top="1134" w:right="850" w:bottom="1134" w:left="1134" w:header="708" w:footer="708" w:gutter="0"/>
          <w:cols w:space="708"/>
          <w:docGrid w:linePitch="360"/>
        </w:sectPr>
      </w:pPr>
    </w:p>
    <w:p w:rsidR="00143965" w:rsidRPr="00143965" w:rsidRDefault="00143965" w:rsidP="00143965">
      <w:pPr>
        <w:spacing w:after="0" w:line="276" w:lineRule="auto"/>
        <w:ind w:left="3969"/>
        <w:contextualSpacing/>
        <w:rPr>
          <w:rFonts w:ascii="Times New Roman" w:hAnsi="Times New Roman" w:cs="Times New Roman"/>
          <w:b/>
          <w:bCs/>
        </w:rPr>
      </w:pPr>
      <w:r w:rsidRPr="00143965">
        <w:rPr>
          <w:rFonts w:ascii="Times New Roman" w:hAnsi="Times New Roman" w:cs="Times New Roman"/>
          <w:b/>
          <w:bCs/>
        </w:rPr>
        <w:lastRenderedPageBreak/>
        <w:t>Приложение № 2</w:t>
      </w:r>
    </w:p>
    <w:p w:rsidR="00143965" w:rsidRPr="00143965" w:rsidRDefault="00143965" w:rsidP="00143965">
      <w:pPr>
        <w:shd w:val="clear" w:color="auto" w:fill="FFFFFF"/>
        <w:spacing w:after="0" w:line="276" w:lineRule="auto"/>
        <w:jc w:val="center"/>
        <w:rPr>
          <w:rFonts w:ascii="Times New Roman" w:eastAsia="Times New Roman" w:hAnsi="Times New Roman" w:cs="Times New Roman"/>
          <w:b/>
          <w:bCs/>
          <w:color w:val="2C2D2E"/>
          <w:lang w:eastAsia="ru-RU"/>
        </w:rPr>
      </w:pPr>
      <w:r w:rsidRPr="00143965">
        <w:rPr>
          <w:rFonts w:ascii="Times New Roman" w:eastAsia="Times New Roman" w:hAnsi="Times New Roman" w:cs="Times New Roman"/>
          <w:b/>
          <w:bCs/>
          <w:lang w:eastAsia="ru-RU"/>
        </w:rPr>
        <w:t xml:space="preserve">к Положению </w:t>
      </w:r>
      <w:r w:rsidRPr="00143965">
        <w:rPr>
          <w:rFonts w:ascii="Times New Roman" w:eastAsia="Times New Roman" w:hAnsi="Times New Roman" w:cs="Times New Roman"/>
          <w:b/>
          <w:bCs/>
          <w:color w:val="2C2D2E"/>
          <w:lang w:eastAsia="ru-RU"/>
        </w:rPr>
        <w:t xml:space="preserve">о проведении конкурса среди внештатных корреспондентов </w:t>
      </w:r>
      <w:r w:rsidRPr="00143965">
        <w:rPr>
          <w:rFonts w:ascii="Times New Roman" w:eastAsia="Times New Roman" w:hAnsi="Times New Roman" w:cs="Times New Roman"/>
          <w:b/>
          <w:color w:val="2C2D2E"/>
          <w:lang w:eastAsia="ru-RU"/>
        </w:rPr>
        <w:t>городских и районных редакций</w:t>
      </w:r>
      <w:r w:rsidRPr="00143965">
        <w:rPr>
          <w:rFonts w:ascii="Times New Roman" w:eastAsia="Times New Roman" w:hAnsi="Times New Roman" w:cs="Times New Roman"/>
          <w:b/>
          <w:bCs/>
          <w:color w:val="2C2D2E"/>
          <w:lang w:eastAsia="ru-RU"/>
        </w:rPr>
        <w:t xml:space="preserve"> АО «ТАТМЕДИА»</w:t>
      </w:r>
    </w:p>
    <w:p w:rsidR="00143965" w:rsidRPr="00143965" w:rsidRDefault="00143965" w:rsidP="00143965">
      <w:pPr>
        <w:shd w:val="clear" w:color="auto" w:fill="FFFFFF"/>
        <w:spacing w:after="0" w:line="276" w:lineRule="auto"/>
        <w:jc w:val="center"/>
        <w:rPr>
          <w:rFonts w:ascii="Times New Roman" w:eastAsia="Times New Roman" w:hAnsi="Times New Roman" w:cs="Times New Roman"/>
          <w:b/>
          <w:bCs/>
          <w:color w:val="2C2D2E"/>
          <w:lang w:eastAsia="ru-RU"/>
        </w:rPr>
      </w:pPr>
      <w:r w:rsidRPr="00143965">
        <w:rPr>
          <w:rFonts w:ascii="Times New Roman" w:eastAsia="Times New Roman" w:hAnsi="Times New Roman" w:cs="Times New Roman"/>
          <w:b/>
          <w:bCs/>
          <w:color w:val="2C2D2E"/>
          <w:lang w:eastAsia="ru-RU"/>
        </w:rPr>
        <w:t>«Новые имена «</w:t>
      </w:r>
      <w:proofErr w:type="spellStart"/>
      <w:r w:rsidRPr="00143965">
        <w:rPr>
          <w:rFonts w:ascii="Times New Roman" w:eastAsia="Times New Roman" w:hAnsi="Times New Roman" w:cs="Times New Roman"/>
          <w:b/>
          <w:bCs/>
          <w:color w:val="2C2D2E"/>
          <w:lang w:eastAsia="ru-RU"/>
        </w:rPr>
        <w:t>Татмедиа</w:t>
      </w:r>
      <w:proofErr w:type="spellEnd"/>
      <w:r w:rsidRPr="00143965">
        <w:rPr>
          <w:rFonts w:ascii="Times New Roman" w:eastAsia="Times New Roman" w:hAnsi="Times New Roman" w:cs="Times New Roman"/>
          <w:b/>
          <w:bCs/>
          <w:color w:val="2C2D2E"/>
          <w:lang w:eastAsia="ru-RU"/>
        </w:rPr>
        <w:t>»</w:t>
      </w:r>
    </w:p>
    <w:p w:rsidR="00143965" w:rsidRPr="00143965" w:rsidRDefault="00143965" w:rsidP="00143965">
      <w:pPr>
        <w:keepNext/>
        <w:tabs>
          <w:tab w:val="left" w:pos="3918"/>
        </w:tabs>
        <w:spacing w:after="0" w:line="276" w:lineRule="auto"/>
        <w:ind w:left="3969"/>
        <w:contextualSpacing/>
        <w:jc w:val="both"/>
        <w:rPr>
          <w:rFonts w:ascii="Times New Roman" w:eastAsia="Times New Roman" w:hAnsi="Times New Roman" w:cs="Times New Roman"/>
          <w:lang w:eastAsia="ru-RU"/>
        </w:rPr>
      </w:pPr>
    </w:p>
    <w:p w:rsidR="00143965" w:rsidRPr="00143965" w:rsidRDefault="00143965" w:rsidP="00143965">
      <w:pPr>
        <w:keepNext/>
        <w:tabs>
          <w:tab w:val="left" w:pos="3918"/>
        </w:tabs>
        <w:spacing w:after="0" w:line="276" w:lineRule="auto"/>
        <w:ind w:left="-567" w:firstLine="567"/>
        <w:contextualSpacing/>
        <w:rPr>
          <w:rFonts w:ascii="Times New Roman" w:hAnsi="Times New Roman" w:cs="Times New Roman"/>
        </w:rPr>
      </w:pPr>
    </w:p>
    <w:p w:rsidR="00143965" w:rsidRPr="00143965" w:rsidRDefault="00143965" w:rsidP="00143965">
      <w:pPr>
        <w:shd w:val="clear" w:color="auto" w:fill="FFFFFF"/>
        <w:spacing w:after="0" w:line="276" w:lineRule="auto"/>
        <w:ind w:left="-567" w:firstLine="567"/>
        <w:contextualSpacing/>
        <w:rPr>
          <w:rFonts w:ascii="Times New Roman" w:hAnsi="Times New Roman" w:cs="Times New Roman"/>
        </w:rPr>
      </w:pPr>
      <w:r w:rsidRPr="00143965">
        <w:rPr>
          <w:rFonts w:ascii="Times New Roman" w:hAnsi="Times New Roman" w:cs="Times New Roman"/>
        </w:rPr>
        <w:tab/>
      </w:r>
    </w:p>
    <w:p w:rsidR="00143965" w:rsidRPr="00143965" w:rsidRDefault="00143965" w:rsidP="00143965">
      <w:pPr>
        <w:widowControl w:val="0"/>
        <w:autoSpaceDE w:val="0"/>
        <w:autoSpaceDN w:val="0"/>
        <w:adjustRightInd w:val="0"/>
        <w:spacing w:after="0" w:line="276" w:lineRule="auto"/>
        <w:ind w:left="-567" w:firstLine="567"/>
        <w:contextualSpacing/>
        <w:jc w:val="center"/>
        <w:outlineLvl w:val="0"/>
        <w:rPr>
          <w:rFonts w:ascii="Times New Roman" w:hAnsi="Times New Roman" w:cs="Times New Roman"/>
          <w:b/>
          <w:bCs/>
          <w:color w:val="000000"/>
        </w:rPr>
      </w:pPr>
      <w:r w:rsidRPr="00143965">
        <w:rPr>
          <w:rFonts w:ascii="Times New Roman" w:hAnsi="Times New Roman" w:cs="Times New Roman"/>
          <w:b/>
          <w:bCs/>
          <w:color w:val="000000"/>
        </w:rPr>
        <w:t>Согласие субъекта на обработку персональных данных</w:t>
      </w:r>
    </w:p>
    <w:p w:rsidR="00143965" w:rsidRPr="00143965" w:rsidRDefault="00143965" w:rsidP="00143965">
      <w:pPr>
        <w:spacing w:after="0" w:line="276" w:lineRule="auto"/>
        <w:ind w:left="-567" w:right="-284" w:firstLine="567"/>
        <w:contextualSpacing/>
        <w:jc w:val="both"/>
        <w:rPr>
          <w:rFonts w:ascii="Times New Roman" w:hAnsi="Times New Roman" w:cs="Times New Roman"/>
        </w:rPr>
      </w:pPr>
      <w:r w:rsidRPr="00143965">
        <w:rPr>
          <w:rFonts w:ascii="Times New Roman" w:hAnsi="Times New Roman" w:cs="Times New Roman"/>
        </w:rPr>
        <w:t>Я, ____________________________________________________________________, проживающий(</w:t>
      </w:r>
      <w:proofErr w:type="spellStart"/>
      <w:r w:rsidRPr="00143965">
        <w:rPr>
          <w:rFonts w:ascii="Times New Roman" w:hAnsi="Times New Roman" w:cs="Times New Roman"/>
        </w:rPr>
        <w:t>ая</w:t>
      </w:r>
      <w:proofErr w:type="spellEnd"/>
      <w:r w:rsidRPr="00143965">
        <w:rPr>
          <w:rFonts w:ascii="Times New Roman" w:hAnsi="Times New Roman" w:cs="Times New Roman"/>
        </w:rPr>
        <w:t>) по адресу_____________________________________________</w:t>
      </w:r>
    </w:p>
    <w:p w:rsidR="00143965" w:rsidRPr="00143965" w:rsidRDefault="00143965" w:rsidP="00143965">
      <w:pPr>
        <w:spacing w:after="0" w:line="276" w:lineRule="auto"/>
        <w:ind w:left="-567" w:right="-284" w:firstLine="567"/>
        <w:contextualSpacing/>
        <w:jc w:val="both"/>
        <w:rPr>
          <w:rFonts w:ascii="Times New Roman" w:hAnsi="Times New Roman" w:cs="Times New Roman"/>
        </w:rPr>
      </w:pPr>
      <w:r w:rsidRPr="00143965">
        <w:rPr>
          <w:rFonts w:ascii="Times New Roman" w:hAnsi="Times New Roman" w:cs="Times New Roman"/>
        </w:rPr>
        <w:t>______________________________________________________________________, основной документ, удостоверяющий личность (паспорт)_____________________</w:t>
      </w:r>
    </w:p>
    <w:p w:rsidR="00143965" w:rsidRPr="00143965" w:rsidRDefault="00143965" w:rsidP="00143965">
      <w:pPr>
        <w:keepNext/>
        <w:tabs>
          <w:tab w:val="left" w:pos="3918"/>
        </w:tabs>
        <w:spacing w:after="0" w:line="276" w:lineRule="auto"/>
        <w:ind w:left="-567" w:firstLine="567"/>
        <w:contextualSpacing/>
        <w:jc w:val="both"/>
        <w:rPr>
          <w:rFonts w:ascii="Times New Roman" w:hAnsi="Times New Roman" w:cs="Times New Roman"/>
          <w:color w:val="000000"/>
        </w:rPr>
      </w:pPr>
      <w:r w:rsidRPr="00143965">
        <w:rPr>
          <w:rFonts w:ascii="Times New Roman" w:hAnsi="Times New Roman" w:cs="Times New Roman"/>
        </w:rPr>
        <w:t xml:space="preserve">_________________________________________________________________________________________________________, на основании </w:t>
      </w:r>
      <w:hyperlink r:id="rId4" w:history="1">
        <w:r w:rsidRPr="00143965">
          <w:rPr>
            <w:rFonts w:ascii="Times New Roman" w:hAnsi="Times New Roman" w:cs="Times New Roman"/>
            <w:bCs/>
          </w:rPr>
          <w:t>статьи 9</w:t>
        </w:r>
      </w:hyperlink>
      <w:r w:rsidRPr="00143965">
        <w:rPr>
          <w:rFonts w:ascii="Times New Roman" w:hAnsi="Times New Roman" w:cs="Times New Roman"/>
        </w:rPr>
        <w:t xml:space="preserve"> Федерального закона от 27 июля 2006 года № 152-ФЗ «О персональных данных» даю свое согласие АО «</w:t>
      </w:r>
      <w:proofErr w:type="spellStart"/>
      <w:r w:rsidRPr="00143965">
        <w:rPr>
          <w:rFonts w:ascii="Times New Roman" w:hAnsi="Times New Roman" w:cs="Times New Roman"/>
        </w:rPr>
        <w:t>Татмедиа</w:t>
      </w:r>
      <w:proofErr w:type="spellEnd"/>
      <w:r w:rsidRPr="00143965">
        <w:rPr>
          <w:rFonts w:ascii="Times New Roman" w:hAnsi="Times New Roman" w:cs="Times New Roman"/>
        </w:rPr>
        <w:t>» (далее – оператор) (</w:t>
      </w:r>
      <w:r w:rsidRPr="00143965">
        <w:rPr>
          <w:rFonts w:ascii="Times New Roman" w:hAnsi="Times New Roman" w:cs="Times New Roman"/>
          <w:bCs/>
          <w:shd w:val="clear" w:color="auto" w:fill="FFFFFF"/>
        </w:rPr>
        <w:t>Адрес:</w:t>
      </w:r>
      <w:r w:rsidRPr="00143965">
        <w:rPr>
          <w:rFonts w:ascii="Times New Roman" w:hAnsi="Times New Roman" w:cs="Times New Roman"/>
          <w:shd w:val="clear" w:color="auto" w:fill="FFFFFF"/>
        </w:rPr>
        <w:t> 420066 г. Казань, ул. Декабристов, д.2</w:t>
      </w:r>
      <w:r w:rsidRPr="00143965">
        <w:rPr>
          <w:rFonts w:ascii="Times New Roman" w:hAnsi="Times New Roman" w:cs="Times New Roman"/>
        </w:rPr>
        <w:t xml:space="preserve">)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 </w:t>
      </w:r>
      <w:r w:rsidRPr="00143965">
        <w:rPr>
          <w:rStyle w:val="apple-converted-space"/>
          <w:rFonts w:ascii="Times New Roman" w:hAnsi="Times New Roman" w:cs="Times New Roman"/>
          <w:color w:val="000000"/>
        </w:rPr>
        <w:t>республиканском  журналистском конкурсе</w:t>
      </w:r>
      <w:r w:rsidRPr="00143965">
        <w:rPr>
          <w:rStyle w:val="apple-converted-space"/>
          <w:rFonts w:ascii="Times New Roman" w:hAnsi="Times New Roman" w:cs="Times New Roman"/>
        </w:rPr>
        <w:t xml:space="preserve"> </w:t>
      </w:r>
      <w:r w:rsidRPr="00143965">
        <w:rPr>
          <w:rStyle w:val="apple-converted-space"/>
          <w:rFonts w:ascii="Times New Roman" w:hAnsi="Times New Roman" w:cs="Times New Roman"/>
          <w:color w:val="000000"/>
        </w:rPr>
        <w:t xml:space="preserve">на  </w:t>
      </w:r>
      <w:r w:rsidRPr="00143965">
        <w:rPr>
          <w:rFonts w:ascii="Times New Roman" w:eastAsia="Times New Roman" w:hAnsi="Times New Roman" w:cs="Times New Roman"/>
          <w:lang w:eastAsia="ru-RU"/>
        </w:rPr>
        <w:t xml:space="preserve">лучшее   освещение в средствах массовой информации Республики Татарстан вопросов межэтнических и межконфессиональных отношений. </w:t>
      </w:r>
    </w:p>
    <w:p w:rsidR="00143965" w:rsidRPr="00143965" w:rsidRDefault="00143965" w:rsidP="00143965">
      <w:pPr>
        <w:keepNext/>
        <w:tabs>
          <w:tab w:val="left" w:pos="0"/>
        </w:tabs>
        <w:spacing w:after="0" w:line="276" w:lineRule="auto"/>
        <w:ind w:left="-567" w:firstLine="567"/>
        <w:contextualSpacing/>
        <w:jc w:val="both"/>
        <w:rPr>
          <w:rFonts w:ascii="Times New Roman" w:hAnsi="Times New Roman" w:cs="Times New Roman"/>
        </w:rPr>
      </w:pPr>
    </w:p>
    <w:p w:rsidR="00143965" w:rsidRPr="00143965" w:rsidRDefault="00143965" w:rsidP="00143965">
      <w:pPr>
        <w:widowControl w:val="0"/>
        <w:autoSpaceDE w:val="0"/>
        <w:autoSpaceDN w:val="0"/>
        <w:adjustRightInd w:val="0"/>
        <w:spacing w:after="0" w:line="276" w:lineRule="auto"/>
        <w:ind w:left="-567" w:right="-284" w:firstLine="567"/>
        <w:contextualSpacing/>
        <w:jc w:val="both"/>
        <w:outlineLvl w:val="0"/>
        <w:rPr>
          <w:rFonts w:ascii="Times New Roman" w:hAnsi="Times New Roman" w:cs="Times New Roman"/>
          <w:bCs/>
          <w:color w:val="000000"/>
        </w:rPr>
      </w:pPr>
      <w:bookmarkStart w:id="2" w:name="sub_1"/>
      <w:r w:rsidRPr="00143965">
        <w:rPr>
          <w:rFonts w:ascii="Times New Roman" w:hAnsi="Times New Roman" w:cs="Times New Roman"/>
          <w:bCs/>
          <w:color w:val="000000"/>
        </w:rPr>
        <w:t>Перечень персональных данных, на обработку которых дается согласие:</w:t>
      </w:r>
    </w:p>
    <w:tbl>
      <w:tblPr>
        <w:tblpPr w:leftFromText="180" w:rightFromText="180" w:vertAnchor="text" w:horzAnchor="margin" w:tblpX="-527" w:tblpY="84"/>
        <w:tblW w:w="102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348"/>
      </w:tblGrid>
      <w:tr w:rsidR="00143965" w:rsidRPr="00143965" w:rsidTr="003E73B8">
        <w:trPr>
          <w:trHeight w:val="1846"/>
        </w:trPr>
        <w:tc>
          <w:tcPr>
            <w:tcW w:w="2909" w:type="dxa"/>
            <w:tcBorders>
              <w:top w:val="single" w:sz="4" w:space="0" w:color="auto"/>
              <w:bottom w:val="single" w:sz="4" w:space="0" w:color="auto"/>
              <w:right w:val="single" w:sz="4" w:space="0" w:color="auto"/>
            </w:tcBorders>
          </w:tcPr>
          <w:p w:rsidR="00143965" w:rsidRPr="00143965" w:rsidRDefault="00143965" w:rsidP="003E73B8">
            <w:pPr>
              <w:shd w:val="clear" w:color="auto" w:fill="FFFFFF"/>
              <w:spacing w:after="0" w:line="276" w:lineRule="auto"/>
              <w:ind w:left="284" w:right="141"/>
              <w:contextualSpacing/>
              <w:jc w:val="both"/>
              <w:outlineLvl w:val="0"/>
              <w:rPr>
                <w:rFonts w:ascii="Times New Roman" w:hAnsi="Times New Roman" w:cs="Times New Roman"/>
                <w:bCs/>
                <w:color w:val="000000"/>
                <w:kern w:val="36"/>
              </w:rPr>
            </w:pPr>
          </w:p>
          <w:p w:rsidR="00143965" w:rsidRPr="00143965" w:rsidRDefault="00143965" w:rsidP="003E73B8">
            <w:pPr>
              <w:shd w:val="clear" w:color="auto" w:fill="FFFFFF"/>
              <w:spacing w:after="0" w:line="276" w:lineRule="auto"/>
              <w:ind w:left="284" w:right="141"/>
              <w:contextualSpacing/>
              <w:jc w:val="both"/>
              <w:outlineLvl w:val="0"/>
              <w:rPr>
                <w:rFonts w:ascii="Times New Roman" w:hAnsi="Times New Roman" w:cs="Times New Roman"/>
                <w:bCs/>
                <w:color w:val="000000"/>
                <w:kern w:val="36"/>
              </w:rPr>
            </w:pPr>
            <w:r w:rsidRPr="00143965">
              <w:rPr>
                <w:rFonts w:ascii="Times New Roman" w:hAnsi="Times New Roman" w:cs="Times New Roman"/>
                <w:bCs/>
                <w:color w:val="000000"/>
                <w:kern w:val="36"/>
              </w:rPr>
              <w:t>Перечень обрабатываемых персональных данных</w:t>
            </w:r>
          </w:p>
        </w:tc>
        <w:tc>
          <w:tcPr>
            <w:tcW w:w="7348" w:type="dxa"/>
            <w:tcBorders>
              <w:top w:val="single" w:sz="4" w:space="0" w:color="auto"/>
              <w:left w:val="single" w:sz="4" w:space="0" w:color="auto"/>
              <w:bottom w:val="single" w:sz="4" w:space="0" w:color="auto"/>
            </w:tcBorders>
          </w:tcPr>
          <w:p w:rsidR="00143965" w:rsidRPr="00143965" w:rsidRDefault="00143965" w:rsidP="003E73B8">
            <w:pPr>
              <w:shd w:val="clear" w:color="auto" w:fill="FFFFFF"/>
              <w:spacing w:after="0" w:line="276" w:lineRule="auto"/>
              <w:ind w:left="210" w:right="260"/>
              <w:contextualSpacing/>
              <w:jc w:val="both"/>
              <w:outlineLvl w:val="0"/>
              <w:rPr>
                <w:rFonts w:ascii="Times New Roman" w:hAnsi="Times New Roman" w:cs="Times New Roman"/>
                <w:bCs/>
                <w:color w:val="000000"/>
                <w:kern w:val="36"/>
              </w:rPr>
            </w:pPr>
            <w:r w:rsidRPr="00143965">
              <w:rPr>
                <w:rFonts w:ascii="Times New Roman" w:hAnsi="Times New Roman" w:cs="Times New Roman"/>
                <w:bCs/>
                <w:color w:val="000000"/>
                <w:kern w:val="36"/>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о счете, открытом в кредитной организации Российской Федерации</w:t>
            </w:r>
          </w:p>
        </w:tc>
      </w:tr>
    </w:tbl>
    <w:bookmarkEnd w:id="2"/>
    <w:p w:rsidR="00143965" w:rsidRPr="00143965" w:rsidRDefault="00143965" w:rsidP="00143965">
      <w:pPr>
        <w:spacing w:after="0" w:line="276" w:lineRule="auto"/>
        <w:ind w:left="-567" w:right="-1" w:firstLine="567"/>
        <w:contextualSpacing/>
        <w:jc w:val="both"/>
        <w:rPr>
          <w:rFonts w:ascii="Times New Roman" w:hAnsi="Times New Roman" w:cs="Times New Roman"/>
        </w:rPr>
      </w:pPr>
      <w:r w:rsidRPr="00143965">
        <w:rPr>
          <w:rFonts w:ascii="Times New Roman" w:hAnsi="Times New Roman" w:cs="Times New Roman"/>
        </w:rPr>
        <w:t>Настоящее согласие действует 1 (один) год с даты подписания.</w:t>
      </w:r>
    </w:p>
    <w:p w:rsidR="00143965" w:rsidRPr="00143965" w:rsidRDefault="00143965" w:rsidP="00143965">
      <w:pPr>
        <w:spacing w:after="0" w:line="276" w:lineRule="auto"/>
        <w:ind w:left="-567" w:right="-1" w:firstLine="567"/>
        <w:contextualSpacing/>
        <w:jc w:val="both"/>
        <w:rPr>
          <w:rFonts w:ascii="Times New Roman" w:hAnsi="Times New Roman" w:cs="Times New Roman"/>
        </w:rPr>
      </w:pPr>
      <w:r w:rsidRPr="00143965">
        <w:rPr>
          <w:rFonts w:ascii="Times New Roman" w:hAnsi="Times New Roman" w:cs="Times New Roman"/>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143965" w:rsidRPr="00143965" w:rsidRDefault="00143965" w:rsidP="00143965">
      <w:pPr>
        <w:spacing w:after="0" w:line="276" w:lineRule="auto"/>
        <w:ind w:left="-567" w:right="-1" w:firstLine="567"/>
        <w:contextualSpacing/>
        <w:jc w:val="both"/>
        <w:rPr>
          <w:rFonts w:ascii="Times New Roman" w:hAnsi="Times New Roman" w:cs="Times New Roman"/>
          <w:color w:val="808080"/>
        </w:rPr>
      </w:pPr>
      <w:r w:rsidRPr="00143965">
        <w:rPr>
          <w:rFonts w:ascii="Times New Roman" w:hAnsi="Times New Roman" w:cs="Times New Roman"/>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143965" w:rsidRPr="00143965" w:rsidRDefault="00143965" w:rsidP="00143965">
      <w:pPr>
        <w:spacing w:after="0" w:line="276" w:lineRule="auto"/>
        <w:ind w:left="-567" w:right="-1" w:firstLine="567"/>
        <w:contextualSpacing/>
        <w:rPr>
          <w:rFonts w:ascii="Times New Roman" w:hAnsi="Times New Roman" w:cs="Times New Roman"/>
        </w:rPr>
      </w:pPr>
    </w:p>
    <w:p w:rsidR="00143965" w:rsidRPr="00143965" w:rsidRDefault="00143965" w:rsidP="00143965">
      <w:pPr>
        <w:spacing w:after="0" w:line="276" w:lineRule="auto"/>
        <w:ind w:left="-567" w:right="-1" w:firstLine="567"/>
        <w:contextualSpacing/>
        <w:rPr>
          <w:rFonts w:ascii="Times New Roman" w:hAnsi="Times New Roman" w:cs="Times New Roman"/>
        </w:rPr>
      </w:pPr>
    </w:p>
    <w:p w:rsidR="00143965" w:rsidRPr="00143965" w:rsidRDefault="00143965" w:rsidP="00143965">
      <w:pPr>
        <w:spacing w:after="0" w:line="276" w:lineRule="auto"/>
        <w:ind w:left="-567" w:right="-1" w:firstLine="567"/>
        <w:contextualSpacing/>
        <w:jc w:val="both"/>
        <w:rPr>
          <w:rFonts w:ascii="Times New Roman" w:hAnsi="Times New Roman" w:cs="Times New Roman"/>
        </w:rPr>
      </w:pPr>
      <w:r w:rsidRPr="00143965">
        <w:rPr>
          <w:rFonts w:ascii="Times New Roman" w:hAnsi="Times New Roman" w:cs="Times New Roman"/>
        </w:rPr>
        <w:t>_________________________________________________________/____________</w:t>
      </w:r>
    </w:p>
    <w:p w:rsidR="00143965" w:rsidRPr="00143965" w:rsidRDefault="00143965" w:rsidP="00143965">
      <w:pPr>
        <w:spacing w:after="0" w:line="276" w:lineRule="auto"/>
        <w:ind w:left="-567" w:right="-1" w:firstLine="567"/>
        <w:contextualSpacing/>
        <w:rPr>
          <w:rFonts w:ascii="Times New Roman" w:hAnsi="Times New Roman" w:cs="Times New Roman"/>
        </w:rPr>
      </w:pPr>
      <w:r w:rsidRPr="00143965">
        <w:rPr>
          <w:rFonts w:ascii="Times New Roman" w:hAnsi="Times New Roman" w:cs="Times New Roman"/>
        </w:rPr>
        <w:t xml:space="preserve">                (Ф.И.О*</w:t>
      </w:r>
      <w:proofErr w:type="gramStart"/>
      <w:r w:rsidRPr="00143965">
        <w:rPr>
          <w:rFonts w:ascii="Times New Roman" w:hAnsi="Times New Roman" w:cs="Times New Roman"/>
        </w:rPr>
        <w:t>.</w:t>
      </w:r>
      <w:proofErr w:type="gramEnd"/>
      <w:r w:rsidRPr="00143965">
        <w:rPr>
          <w:rFonts w:ascii="Times New Roman" w:hAnsi="Times New Roman" w:cs="Times New Roman"/>
        </w:rPr>
        <w:t xml:space="preserve"> и подпись субъекта персональных данных)</w:t>
      </w:r>
    </w:p>
    <w:p w:rsidR="00143965" w:rsidRPr="00143965" w:rsidRDefault="00143965" w:rsidP="00143965">
      <w:pPr>
        <w:spacing w:after="0" w:line="276" w:lineRule="auto"/>
        <w:ind w:left="-567" w:right="-1" w:firstLine="567"/>
        <w:contextualSpacing/>
        <w:rPr>
          <w:rFonts w:ascii="Times New Roman" w:hAnsi="Times New Roman" w:cs="Times New Roman"/>
        </w:rPr>
      </w:pPr>
    </w:p>
    <w:p w:rsidR="00143965" w:rsidRPr="00143965" w:rsidRDefault="00143965" w:rsidP="00143965">
      <w:pPr>
        <w:spacing w:after="0" w:line="276" w:lineRule="auto"/>
        <w:ind w:left="-567" w:right="-1" w:firstLine="567"/>
        <w:contextualSpacing/>
        <w:rPr>
          <w:rFonts w:ascii="Times New Roman" w:hAnsi="Times New Roman" w:cs="Times New Roman"/>
        </w:rPr>
      </w:pPr>
      <w:r w:rsidRPr="00143965">
        <w:rPr>
          <w:rFonts w:ascii="Times New Roman" w:hAnsi="Times New Roman" w:cs="Times New Roman"/>
        </w:rPr>
        <w:t>______________</w:t>
      </w:r>
    </w:p>
    <w:p w:rsidR="00143965" w:rsidRPr="00143965" w:rsidRDefault="00143965" w:rsidP="00143965">
      <w:pPr>
        <w:tabs>
          <w:tab w:val="left" w:pos="1335"/>
        </w:tabs>
        <w:spacing w:after="0" w:line="276" w:lineRule="auto"/>
        <w:ind w:left="-567" w:right="-1" w:firstLine="567"/>
        <w:contextualSpacing/>
        <w:rPr>
          <w:rFonts w:ascii="Times New Roman" w:hAnsi="Times New Roman" w:cs="Times New Roman"/>
        </w:rPr>
      </w:pPr>
      <w:r w:rsidRPr="00143965">
        <w:rPr>
          <w:rFonts w:ascii="Times New Roman" w:hAnsi="Times New Roman" w:cs="Times New Roman"/>
        </w:rPr>
        <w:t xml:space="preserve"> (Дата) </w:t>
      </w:r>
      <w:r w:rsidRPr="00143965">
        <w:rPr>
          <w:rFonts w:ascii="Times New Roman" w:hAnsi="Times New Roman" w:cs="Times New Roman"/>
        </w:rPr>
        <w:tab/>
      </w:r>
    </w:p>
    <w:p w:rsidR="00143965" w:rsidRPr="00143965" w:rsidRDefault="00143965" w:rsidP="00143965">
      <w:pPr>
        <w:tabs>
          <w:tab w:val="left" w:pos="1335"/>
        </w:tabs>
        <w:spacing w:after="0" w:line="276" w:lineRule="auto"/>
        <w:ind w:left="-567" w:right="-1" w:firstLine="567"/>
        <w:contextualSpacing/>
        <w:rPr>
          <w:rFonts w:ascii="Times New Roman" w:hAnsi="Times New Roman" w:cs="Times New Roman"/>
        </w:rPr>
      </w:pPr>
    </w:p>
    <w:p w:rsidR="005E7473" w:rsidRDefault="00143965" w:rsidP="00143965">
      <w:pPr>
        <w:spacing w:after="0" w:line="276" w:lineRule="auto"/>
        <w:ind w:left="-567" w:right="-1" w:firstLine="567"/>
        <w:contextualSpacing/>
        <w:jc w:val="both"/>
      </w:pPr>
      <w:r w:rsidRPr="00143965">
        <w:rPr>
          <w:rFonts w:ascii="Times New Roman" w:hAnsi="Times New Roman" w:cs="Times New Roman"/>
        </w:rPr>
        <w:t>*Отчество указывается при наличии</w:t>
      </w:r>
      <w:bookmarkStart w:id="3" w:name="_GoBack"/>
      <w:bookmarkEnd w:id="3"/>
    </w:p>
    <w:sectPr w:rsidR="005E7473" w:rsidSect="00E5579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65"/>
    <w:rsid w:val="00143965"/>
    <w:rsid w:val="005E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D56E-B7FC-4B98-85E2-A306E845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JSC TATMEDIA</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 З. Исмагилова</dc:creator>
  <cp:keywords/>
  <dc:description/>
  <cp:lastModifiedBy>Алсу З. Исмагилова</cp:lastModifiedBy>
  <cp:revision>1</cp:revision>
  <dcterms:created xsi:type="dcterms:W3CDTF">2024-02-27T12:33:00Z</dcterms:created>
  <dcterms:modified xsi:type="dcterms:W3CDTF">2024-02-27T12:34:00Z</dcterms:modified>
</cp:coreProperties>
</file>